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35A5" w14:textId="350F7AC5" w:rsidR="00BD619D" w:rsidRDefault="00DC3844" w:rsidP="00D56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D56C57" w:rsidRPr="00DC3844">
        <w:rPr>
          <w:b/>
          <w:bCs/>
          <w:sz w:val="28"/>
          <w:szCs w:val="28"/>
        </w:rPr>
        <w:t>Gracious</w:t>
      </w:r>
      <w:r w:rsidR="006D1C30">
        <w:rPr>
          <w:b/>
          <w:bCs/>
          <w:sz w:val="28"/>
          <w:szCs w:val="28"/>
        </w:rPr>
        <w:t xml:space="preserve"> </w:t>
      </w:r>
      <w:r w:rsidR="00D56C57" w:rsidRPr="00DC3844">
        <w:rPr>
          <w:b/>
          <w:bCs/>
          <w:sz w:val="28"/>
          <w:szCs w:val="28"/>
        </w:rPr>
        <w:t>Communication</w:t>
      </w:r>
      <w:r w:rsidR="006D1C30">
        <w:rPr>
          <w:b/>
          <w:bCs/>
          <w:sz w:val="28"/>
          <w:szCs w:val="28"/>
        </w:rPr>
        <w:t>”</w:t>
      </w:r>
    </w:p>
    <w:p w14:paraId="4F363342" w14:textId="77777777" w:rsidR="00920C30" w:rsidRDefault="00920C30" w:rsidP="00920C30">
      <w:pPr>
        <w:pStyle w:val="NoSpacing"/>
      </w:pPr>
    </w:p>
    <w:p w14:paraId="036871A3" w14:textId="58DC2227" w:rsidR="00C82209" w:rsidRPr="00C06D37" w:rsidRDefault="00920C30" w:rsidP="00C82209">
      <w:pPr>
        <w:pStyle w:val="NoSpacing"/>
        <w:jc w:val="center"/>
        <w:rPr>
          <w:i/>
          <w:iCs/>
          <w:sz w:val="24"/>
          <w:szCs w:val="24"/>
          <w:shd w:val="clear" w:color="auto" w:fill="FFFFFF"/>
        </w:rPr>
      </w:pPr>
      <w:r w:rsidRPr="00C06D37">
        <w:rPr>
          <w:i/>
          <w:iCs/>
          <w:sz w:val="24"/>
          <w:szCs w:val="24"/>
          <w:shd w:val="clear" w:color="auto" w:fill="FFFFFF"/>
        </w:rPr>
        <w:t>Finally, brothers and sisters, whatever is true, whatever is noble, whatever is right, whatever is pure, whatever is lovely, whatever is admirable—if anything is excellent or praiseworthy—think about such things.</w:t>
      </w:r>
    </w:p>
    <w:p w14:paraId="41502069" w14:textId="6C2931CD" w:rsidR="00920C30" w:rsidRPr="00C06D37" w:rsidRDefault="00920C30" w:rsidP="00C82209">
      <w:pPr>
        <w:pStyle w:val="NoSpacing"/>
        <w:jc w:val="center"/>
        <w:rPr>
          <w:i/>
          <w:iCs/>
          <w:sz w:val="24"/>
          <w:szCs w:val="24"/>
          <w:shd w:val="clear" w:color="auto" w:fill="FFFFFF"/>
        </w:rPr>
      </w:pPr>
      <w:r w:rsidRPr="00C06D37">
        <w:rPr>
          <w:i/>
          <w:iCs/>
          <w:sz w:val="24"/>
          <w:szCs w:val="24"/>
          <w:shd w:val="clear" w:color="auto" w:fill="FFFFFF"/>
        </w:rPr>
        <w:t>(Philippians 4:8 NIV)</w:t>
      </w:r>
    </w:p>
    <w:p w14:paraId="6C564460" w14:textId="77777777" w:rsidR="00C82209" w:rsidRDefault="00C82209" w:rsidP="00920C30">
      <w:pPr>
        <w:rPr>
          <w:rFonts w:ascii="Segoe UI" w:hAnsi="Segoe UI" w:cs="Segoe UI"/>
          <w:i/>
          <w:iCs/>
          <w:color w:val="000000"/>
          <w:shd w:val="clear" w:color="auto" w:fill="FFFFFF"/>
        </w:rPr>
      </w:pPr>
    </w:p>
    <w:p w14:paraId="7CECB6BE" w14:textId="5EE97AA1" w:rsidR="00C82209" w:rsidRPr="00C06D37" w:rsidRDefault="00920C30" w:rsidP="00C82209">
      <w:pPr>
        <w:pStyle w:val="NoSpacing"/>
        <w:jc w:val="center"/>
        <w:rPr>
          <w:i/>
          <w:iCs/>
          <w:sz w:val="24"/>
          <w:szCs w:val="24"/>
          <w:shd w:val="clear" w:color="auto" w:fill="FFFFFF"/>
        </w:rPr>
      </w:pPr>
      <w:r w:rsidRPr="00C06D37">
        <w:rPr>
          <w:i/>
          <w:iCs/>
          <w:sz w:val="24"/>
          <w:szCs w:val="24"/>
          <w:shd w:val="clear" w:color="auto" w:fill="FFFFFF"/>
        </w:rPr>
        <w:t>Do not let any unwholesome talk come out of your mouths, but only what is helpful for building others up according to their needs, that it may benefit those who listen.</w:t>
      </w:r>
    </w:p>
    <w:p w14:paraId="02C5D004" w14:textId="4489FE47" w:rsidR="00920C30" w:rsidRPr="00C06D37" w:rsidRDefault="00920C30" w:rsidP="00C82209">
      <w:pPr>
        <w:pStyle w:val="NoSpacing"/>
        <w:jc w:val="center"/>
        <w:rPr>
          <w:i/>
          <w:iCs/>
          <w:sz w:val="24"/>
          <w:szCs w:val="24"/>
        </w:rPr>
      </w:pPr>
      <w:r w:rsidRPr="00C06D37">
        <w:rPr>
          <w:i/>
          <w:iCs/>
          <w:sz w:val="24"/>
          <w:szCs w:val="24"/>
          <w:shd w:val="clear" w:color="auto" w:fill="FFFFFF"/>
        </w:rPr>
        <w:t>(Ephesians 4:29 NIV))</w:t>
      </w:r>
    </w:p>
    <w:p w14:paraId="0104B65D" w14:textId="13D11F9F" w:rsidR="00B61FCC" w:rsidRDefault="00B61FCC" w:rsidP="00B61FCC">
      <w:pPr>
        <w:pStyle w:val="NoSpacing"/>
      </w:pPr>
    </w:p>
    <w:p w14:paraId="14A0BA7F" w14:textId="47169655" w:rsidR="00B61FCC" w:rsidRPr="00DC3844" w:rsidRDefault="00B61FCC" w:rsidP="00B61FCC">
      <w:pPr>
        <w:pStyle w:val="NoSpacing"/>
      </w:pPr>
    </w:p>
    <w:p w14:paraId="3DE3370A" w14:textId="37E49775" w:rsidR="00083C9F" w:rsidRDefault="002E21CA" w:rsidP="00083C9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2EBDA" wp14:editId="633DE595">
                <wp:simplePos x="0" y="0"/>
                <wp:positionH relativeFrom="column">
                  <wp:posOffset>2133600</wp:posOffset>
                </wp:positionH>
                <wp:positionV relativeFrom="paragraph">
                  <wp:posOffset>67945</wp:posOffset>
                </wp:positionV>
                <wp:extent cx="2647950" cy="12426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0EBA" w14:textId="77777777" w:rsidR="00B61FCC" w:rsidRDefault="00B61FCC" w:rsidP="00B61FCC">
                            <w:pPr>
                              <w:pStyle w:val="NoSpacing"/>
                            </w:pPr>
                            <w:r w:rsidRPr="00B6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t xml:space="preserve"> …  Is it true?</w:t>
                            </w:r>
                          </w:p>
                          <w:p w14:paraId="736AEA15" w14:textId="77777777" w:rsidR="00B61FCC" w:rsidRDefault="00B61FCC" w:rsidP="00B61FCC">
                            <w:pPr>
                              <w:pStyle w:val="NoSpacing"/>
                            </w:pPr>
                            <w:r w:rsidRPr="00B6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t xml:space="preserve"> … Is it helpful?</w:t>
                            </w:r>
                          </w:p>
                          <w:p w14:paraId="67A312C6" w14:textId="77777777" w:rsidR="00B61FCC" w:rsidRDefault="00B61FCC" w:rsidP="00B61FCC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t xml:space="preserve"> …  Is it inspiring?</w:t>
                            </w:r>
                          </w:p>
                          <w:p w14:paraId="76142C8A" w14:textId="77777777" w:rsidR="00B61FCC" w:rsidRDefault="00B61FCC" w:rsidP="00B61FCC">
                            <w:pPr>
                              <w:pStyle w:val="NoSpacing"/>
                            </w:pPr>
                            <w:r w:rsidRPr="00B6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t xml:space="preserve"> … Is it necessary?</w:t>
                            </w:r>
                          </w:p>
                          <w:p w14:paraId="7EFD9893" w14:textId="77777777" w:rsidR="00B61FCC" w:rsidRDefault="00B61FCC" w:rsidP="00B61FCC">
                            <w:pPr>
                              <w:pStyle w:val="NoSpacing"/>
                            </w:pPr>
                            <w:r w:rsidRPr="00B61F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t xml:space="preserve"> …  Is it kind?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E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5.35pt;width:208.5pt;height:9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">
                <v:textbox>
                  <w:txbxContent>
                    <w:p w14:paraId="5A3D0EBA" w14:textId="77777777" w:rsidR="00B61FCC" w:rsidRDefault="00B61FCC" w:rsidP="00B61FCC">
                      <w:pPr>
                        <w:pStyle w:val="NoSpacing"/>
                      </w:pPr>
                      <w:r w:rsidRPr="00B61FCC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t xml:space="preserve"> …  Is it true?</w:t>
                      </w:r>
                    </w:p>
                    <w:p w14:paraId="736AEA15" w14:textId="77777777" w:rsidR="00B61FCC" w:rsidRDefault="00B61FCC" w:rsidP="00B61FCC">
                      <w:pPr>
                        <w:pStyle w:val="NoSpacing"/>
                      </w:pPr>
                      <w:r w:rsidRPr="00B61FCC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t xml:space="preserve"> … Is it helpful?</w:t>
                      </w:r>
                    </w:p>
                    <w:p w14:paraId="67A312C6" w14:textId="77777777" w:rsidR="00B61FCC" w:rsidRDefault="00B61FCC" w:rsidP="00B61FCC">
                      <w:pPr>
                        <w:pStyle w:val="NoSpacing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61FCC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>
                        <w:t xml:space="preserve"> …  Is it inspiring?</w:t>
                      </w:r>
                    </w:p>
                    <w:p w14:paraId="76142C8A" w14:textId="77777777" w:rsidR="00B61FCC" w:rsidRDefault="00B61FCC" w:rsidP="00B61FCC">
                      <w:pPr>
                        <w:pStyle w:val="NoSpacing"/>
                      </w:pPr>
                      <w:r w:rsidRPr="00B61FCC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t xml:space="preserve"> … Is it necessary?</w:t>
                      </w:r>
                    </w:p>
                    <w:p w14:paraId="7EFD9893" w14:textId="77777777" w:rsidR="00B61FCC" w:rsidRDefault="00B61FCC" w:rsidP="00B61FCC">
                      <w:pPr>
                        <w:pStyle w:val="NoSpacing"/>
                      </w:pPr>
                      <w:r w:rsidRPr="00B61FCC">
                        <w:rPr>
                          <w:b/>
                          <w:bCs/>
                          <w:sz w:val="28"/>
                          <w:szCs w:val="28"/>
                        </w:rPr>
                        <w:t>K</w:t>
                      </w:r>
                      <w:r>
                        <w:t xml:space="preserve"> …  Is it kind?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9CFEA" w14:textId="241E670A" w:rsidR="00D56C57" w:rsidRDefault="00D56C57" w:rsidP="00D56C57"/>
    <w:p w14:paraId="77500221" w14:textId="7EAA41F1" w:rsidR="00ED3006" w:rsidRDefault="00ED3006" w:rsidP="00ED3006">
      <w:pPr>
        <w:jc w:val="center"/>
      </w:pPr>
    </w:p>
    <w:p w14:paraId="5C721DAF" w14:textId="77777777" w:rsidR="00ED3006" w:rsidRDefault="00ED3006" w:rsidP="00D56C57">
      <w:pPr>
        <w:pStyle w:val="NoSpacing"/>
        <w:rPr>
          <w:b/>
          <w:bCs/>
          <w:sz w:val="28"/>
          <w:szCs w:val="28"/>
        </w:rPr>
      </w:pPr>
    </w:p>
    <w:p w14:paraId="2CD4DDB5" w14:textId="77777777" w:rsidR="00E71AD5" w:rsidRDefault="00E71AD5" w:rsidP="00D56C57">
      <w:pPr>
        <w:pStyle w:val="NoSpacing"/>
        <w:rPr>
          <w:b/>
          <w:bCs/>
          <w:sz w:val="28"/>
          <w:szCs w:val="28"/>
        </w:rPr>
      </w:pPr>
    </w:p>
    <w:p w14:paraId="255C8DB8" w14:textId="77777777" w:rsidR="00E71AD5" w:rsidRDefault="00E71AD5" w:rsidP="00D56C57">
      <w:pPr>
        <w:pStyle w:val="NoSpacing"/>
        <w:rPr>
          <w:b/>
          <w:bCs/>
          <w:sz w:val="28"/>
          <w:szCs w:val="28"/>
        </w:rPr>
      </w:pPr>
    </w:p>
    <w:p w14:paraId="591C5BAB" w14:textId="7D4A4596" w:rsidR="00083C9F" w:rsidRPr="00083C9F" w:rsidRDefault="00083C9F" w:rsidP="00D56C57">
      <w:pPr>
        <w:pStyle w:val="NoSpacing"/>
        <w:rPr>
          <w:b/>
          <w:bCs/>
          <w:sz w:val="28"/>
          <w:szCs w:val="28"/>
        </w:rPr>
      </w:pPr>
      <w:r w:rsidRPr="00083C9F">
        <w:rPr>
          <w:b/>
          <w:bCs/>
          <w:sz w:val="28"/>
          <w:szCs w:val="28"/>
        </w:rPr>
        <w:t>TRUE</w:t>
      </w:r>
    </w:p>
    <w:p w14:paraId="4BFFBACC" w14:textId="16F0DA06" w:rsidR="00D56C57" w:rsidRDefault="00D56C57" w:rsidP="00083C9F">
      <w:pPr>
        <w:pStyle w:val="NoSpacing"/>
        <w:numPr>
          <w:ilvl w:val="0"/>
          <w:numId w:val="8"/>
        </w:numPr>
      </w:pPr>
      <w:r>
        <w:t xml:space="preserve">Is it true and factual?  </w:t>
      </w:r>
      <w:r w:rsidR="001273C9">
        <w:t>OR …</w:t>
      </w:r>
      <w:r w:rsidR="005E6FFF">
        <w:t xml:space="preserve"> </w:t>
      </w:r>
      <w:r w:rsidR="002F79B8">
        <w:t xml:space="preserve">is it a partial truth or fact?  </w:t>
      </w:r>
      <w:r w:rsidR="005E6FFF">
        <w:t>is it hearsay</w:t>
      </w:r>
      <w:r w:rsidR="00F60450">
        <w:t xml:space="preserve">?  </w:t>
      </w:r>
      <w:r w:rsidR="002F79B8">
        <w:t>Am I presenting my opinion as fact?</w:t>
      </w:r>
      <w:r w:rsidR="009C619D">
        <w:t xml:space="preserve"> </w:t>
      </w:r>
      <w:r w:rsidR="002F79B8">
        <w:t>Am I exaggerating?  Generalizing</w:t>
      </w:r>
      <w:r w:rsidR="009C619D">
        <w:t>?</w:t>
      </w:r>
      <w:r w:rsidR="00A102B7">
        <w:t xml:space="preserve"> </w:t>
      </w:r>
      <w:r w:rsidR="002F79B8">
        <w:t>Making a</w:t>
      </w:r>
      <w:r w:rsidR="00A102B7">
        <w:t xml:space="preserve">n assumption?  </w:t>
      </w:r>
      <w:r w:rsidR="002F79B8">
        <w:t>Am I a</w:t>
      </w:r>
      <w:r w:rsidR="001273C9">
        <w:t xml:space="preserve">ssigning </w:t>
      </w:r>
      <w:r w:rsidR="002F79B8">
        <w:t xml:space="preserve">unverified </w:t>
      </w:r>
      <w:r w:rsidR="001273C9">
        <w:t>motives to others?</w:t>
      </w:r>
    </w:p>
    <w:p w14:paraId="20F95F95" w14:textId="77777777" w:rsidR="00A406DD" w:rsidRDefault="00A406DD" w:rsidP="00A406DD">
      <w:pPr>
        <w:pStyle w:val="NoSpacing"/>
        <w:ind w:left="720"/>
      </w:pPr>
    </w:p>
    <w:p w14:paraId="5FF35050" w14:textId="436E5441" w:rsidR="00A406DD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0083A540" w14:textId="0C2AB4AB" w:rsidR="001273C9" w:rsidRDefault="001273C9" w:rsidP="00992E6D">
      <w:pPr>
        <w:pStyle w:val="NoSpacing"/>
        <w:numPr>
          <w:ilvl w:val="0"/>
          <w:numId w:val="20"/>
        </w:numPr>
      </w:pPr>
      <w:r>
        <w:t>“Now I don’t know if this is true or not, but …”</w:t>
      </w:r>
    </w:p>
    <w:p w14:paraId="5D61C755" w14:textId="579D85CA" w:rsidR="001273C9" w:rsidRDefault="001273C9" w:rsidP="00992E6D">
      <w:pPr>
        <w:pStyle w:val="NoSpacing"/>
        <w:numPr>
          <w:ilvl w:val="0"/>
          <w:numId w:val="20"/>
        </w:numPr>
      </w:pPr>
      <w:r>
        <w:t>“Don’t quote me on this, but I thought she said …”</w:t>
      </w:r>
    </w:p>
    <w:p w14:paraId="7206DBC9" w14:textId="77777777" w:rsidR="001273C9" w:rsidRDefault="001273C9" w:rsidP="00992E6D">
      <w:pPr>
        <w:pStyle w:val="NoSpacing"/>
        <w:numPr>
          <w:ilvl w:val="0"/>
          <w:numId w:val="20"/>
        </w:numPr>
      </w:pPr>
      <w:r>
        <w:t>“I think most would agree …”</w:t>
      </w:r>
    </w:p>
    <w:p w14:paraId="3A4AFCE7" w14:textId="63520C1D" w:rsidR="009C619D" w:rsidRDefault="009C619D" w:rsidP="00992E6D">
      <w:pPr>
        <w:pStyle w:val="NoSpacing"/>
        <w:numPr>
          <w:ilvl w:val="0"/>
          <w:numId w:val="20"/>
        </w:numPr>
      </w:pPr>
      <w:r>
        <w:t>“I heard from Jill that …..”</w:t>
      </w:r>
    </w:p>
    <w:p w14:paraId="244C04A4" w14:textId="45915158" w:rsidR="009C619D" w:rsidRDefault="009C619D" w:rsidP="00992E6D">
      <w:pPr>
        <w:pStyle w:val="NoSpacing"/>
        <w:numPr>
          <w:ilvl w:val="0"/>
          <w:numId w:val="20"/>
        </w:numPr>
      </w:pPr>
      <w:r>
        <w:t>“No one …” “Everybody …” “They always ….”  “She never ….”</w:t>
      </w:r>
    </w:p>
    <w:p w14:paraId="72EA7621" w14:textId="035D50EC" w:rsidR="001273C9" w:rsidRDefault="001273C9" w:rsidP="00992E6D">
      <w:pPr>
        <w:pStyle w:val="NoSpacing"/>
        <w:numPr>
          <w:ilvl w:val="0"/>
          <w:numId w:val="20"/>
        </w:numPr>
      </w:pPr>
      <w:r>
        <w:t>“Here’s what I think is going on …”</w:t>
      </w:r>
    </w:p>
    <w:p w14:paraId="2DF61500" w14:textId="0A55549C" w:rsidR="001273C9" w:rsidRDefault="001273C9" w:rsidP="00992E6D">
      <w:pPr>
        <w:pStyle w:val="NoSpacing"/>
        <w:numPr>
          <w:ilvl w:val="0"/>
          <w:numId w:val="20"/>
        </w:numPr>
      </w:pPr>
      <w:r>
        <w:t xml:space="preserve">“They </w:t>
      </w:r>
      <w:r w:rsidR="00137B17">
        <w:t>never think about</w:t>
      </w:r>
      <w:r w:rsidR="00F60450">
        <w:t xml:space="preserve"> </w:t>
      </w:r>
      <w:r>
        <w:t>…”</w:t>
      </w:r>
    </w:p>
    <w:p w14:paraId="02793937" w14:textId="1B540724" w:rsidR="001273C9" w:rsidRDefault="001273C9" w:rsidP="00992E6D">
      <w:pPr>
        <w:pStyle w:val="NoSpacing"/>
        <w:numPr>
          <w:ilvl w:val="0"/>
          <w:numId w:val="20"/>
        </w:numPr>
      </w:pPr>
      <w:r>
        <w:t>“He’s not interested in ……”</w:t>
      </w:r>
    </w:p>
    <w:p w14:paraId="01A2BE62" w14:textId="4463D1AD" w:rsidR="006514B4" w:rsidRDefault="006514B4" w:rsidP="00992E6D">
      <w:pPr>
        <w:pStyle w:val="NoSpacing"/>
        <w:numPr>
          <w:ilvl w:val="0"/>
          <w:numId w:val="20"/>
        </w:numPr>
      </w:pPr>
      <w:r>
        <w:t>“Have you heard anything about …” or “What do you think about …”</w:t>
      </w:r>
    </w:p>
    <w:p w14:paraId="5EF1F345" w14:textId="77777777" w:rsidR="009C619D" w:rsidRDefault="009C619D" w:rsidP="00D56C57">
      <w:pPr>
        <w:pStyle w:val="NoSpacing"/>
      </w:pPr>
    </w:p>
    <w:p w14:paraId="69D19E3B" w14:textId="77777777" w:rsidR="00992E6D" w:rsidRDefault="00992E6D" w:rsidP="00D00139">
      <w:pPr>
        <w:pStyle w:val="NoSpacing"/>
        <w:pBdr>
          <w:top w:val="single" w:sz="4" w:space="1" w:color="auto"/>
        </w:pBdr>
        <w:rPr>
          <w:b/>
          <w:bCs/>
          <w:sz w:val="28"/>
          <w:szCs w:val="28"/>
        </w:rPr>
      </w:pPr>
    </w:p>
    <w:p w14:paraId="04BC0F6C" w14:textId="3169AAA9" w:rsidR="00083C9F" w:rsidRPr="00083C9F" w:rsidRDefault="00083C9F" w:rsidP="00083C9F">
      <w:pPr>
        <w:pStyle w:val="NoSpacing"/>
        <w:rPr>
          <w:b/>
          <w:bCs/>
          <w:sz w:val="28"/>
          <w:szCs w:val="28"/>
        </w:rPr>
      </w:pPr>
      <w:r w:rsidRPr="00083C9F">
        <w:rPr>
          <w:b/>
          <w:bCs/>
          <w:sz w:val="28"/>
          <w:szCs w:val="28"/>
        </w:rPr>
        <w:t>HELPFUL</w:t>
      </w:r>
    </w:p>
    <w:p w14:paraId="468F1AA6" w14:textId="77777777" w:rsidR="002E6F23" w:rsidRDefault="00083C9F" w:rsidP="00083C9F">
      <w:pPr>
        <w:pStyle w:val="NoSpacing"/>
        <w:numPr>
          <w:ilvl w:val="0"/>
          <w:numId w:val="10"/>
        </w:numPr>
      </w:pPr>
      <w:r>
        <w:t>What are my motives?  In saying:</w:t>
      </w:r>
      <w:r w:rsidR="00992E6D">
        <w:t xml:space="preserve">  </w:t>
      </w:r>
      <w:r w:rsidR="00992E6D" w:rsidRPr="00E71AD5">
        <w:rPr>
          <w:b/>
          <w:bCs/>
        </w:rPr>
        <w:t>This message … at this time … to this audience?</w:t>
      </w:r>
      <w:r w:rsidR="00992E6D">
        <w:t xml:space="preserve"> </w:t>
      </w:r>
      <w:r w:rsidR="002E6F23">
        <w:t xml:space="preserve"> </w:t>
      </w:r>
    </w:p>
    <w:p w14:paraId="3DA85290" w14:textId="17F89465" w:rsidR="00083C9F" w:rsidRDefault="002E6F23" w:rsidP="00083C9F">
      <w:pPr>
        <w:pStyle w:val="NoSpacing"/>
        <w:numPr>
          <w:ilvl w:val="0"/>
          <w:numId w:val="10"/>
        </w:numPr>
      </w:pPr>
      <w:r>
        <w:t xml:space="preserve">Remember </w:t>
      </w:r>
      <w:r w:rsidRPr="004838A6">
        <w:rPr>
          <w:b/>
          <w:bCs/>
        </w:rPr>
        <w:t>WAIT</w:t>
      </w:r>
      <w:r>
        <w:t xml:space="preserve">:  Why Am I Talking?    </w:t>
      </w:r>
    </w:p>
    <w:p w14:paraId="5DF6CFA7" w14:textId="77777777" w:rsidR="001256C1" w:rsidRDefault="001256C1" w:rsidP="001256C1">
      <w:pPr>
        <w:pStyle w:val="NoSpacing"/>
        <w:ind w:left="1170"/>
      </w:pPr>
    </w:p>
    <w:p w14:paraId="774AFD51" w14:textId="77777777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46A07AA0" w14:textId="5E49880E" w:rsidR="00083C9F" w:rsidRDefault="00083C9F" w:rsidP="00083C9F">
      <w:pPr>
        <w:pStyle w:val="NoSpacing"/>
        <w:numPr>
          <w:ilvl w:val="1"/>
          <w:numId w:val="10"/>
        </w:numPr>
      </w:pPr>
      <w:r>
        <w:t>“I probably shouldn’t say this</w:t>
      </w:r>
      <w:r w:rsidR="001273C9">
        <w:t>, but</w:t>
      </w:r>
      <w:r>
        <w:t xml:space="preserve"> …”</w:t>
      </w:r>
    </w:p>
    <w:p w14:paraId="12EA7711" w14:textId="45F56065" w:rsidR="001273C9" w:rsidRDefault="001273C9" w:rsidP="00083C9F">
      <w:pPr>
        <w:pStyle w:val="NoSpacing"/>
        <w:numPr>
          <w:ilvl w:val="1"/>
          <w:numId w:val="10"/>
        </w:numPr>
      </w:pPr>
      <w:r>
        <w:t>“I hate to say it, but …”</w:t>
      </w:r>
    </w:p>
    <w:p w14:paraId="717FDE53" w14:textId="25EE6954" w:rsidR="001273C9" w:rsidRDefault="00971AFC" w:rsidP="00083C9F">
      <w:pPr>
        <w:pStyle w:val="NoSpacing"/>
        <w:numPr>
          <w:ilvl w:val="1"/>
          <w:numId w:val="10"/>
        </w:numPr>
      </w:pPr>
      <w:r>
        <w:t>“Now this is just between you and me …”</w:t>
      </w:r>
    </w:p>
    <w:p w14:paraId="464B755C" w14:textId="43A74F8E" w:rsidR="00971AFC" w:rsidRDefault="00971AFC" w:rsidP="00083C9F">
      <w:pPr>
        <w:pStyle w:val="NoSpacing"/>
        <w:numPr>
          <w:ilvl w:val="1"/>
          <w:numId w:val="10"/>
        </w:numPr>
      </w:pPr>
      <w:r>
        <w:t>“I wouldn’t say this to just anyone, but …”</w:t>
      </w:r>
    </w:p>
    <w:p w14:paraId="04A3C7EA" w14:textId="2B2EDDFD" w:rsidR="00971AFC" w:rsidRDefault="00971AFC" w:rsidP="00083C9F">
      <w:pPr>
        <w:pStyle w:val="NoSpacing"/>
        <w:numPr>
          <w:ilvl w:val="1"/>
          <w:numId w:val="10"/>
        </w:numPr>
      </w:pPr>
      <w:r>
        <w:t>“Please don’t repeat this ….”</w:t>
      </w:r>
    </w:p>
    <w:p w14:paraId="158D2824" w14:textId="5F71130D" w:rsidR="00083C9F" w:rsidRDefault="00083C9F" w:rsidP="00083C9F">
      <w:pPr>
        <w:pStyle w:val="NoSpacing"/>
      </w:pPr>
    </w:p>
    <w:p w14:paraId="0FF4BCA2" w14:textId="3AF53D56" w:rsidR="00B61FCC" w:rsidRDefault="00B61FCC" w:rsidP="00083C9F">
      <w:pPr>
        <w:pStyle w:val="NoSpacing"/>
      </w:pPr>
    </w:p>
    <w:p w14:paraId="6D3EE5B4" w14:textId="20FF25F3" w:rsidR="00B61FCC" w:rsidRDefault="00B61FCC" w:rsidP="00083C9F">
      <w:pPr>
        <w:pStyle w:val="NoSpacing"/>
      </w:pPr>
    </w:p>
    <w:p w14:paraId="775FA2FB" w14:textId="77777777" w:rsidR="00B61FCC" w:rsidRDefault="00B61FCC" w:rsidP="00083C9F">
      <w:pPr>
        <w:pStyle w:val="NoSpacing"/>
      </w:pPr>
    </w:p>
    <w:p w14:paraId="3182CDE4" w14:textId="55EE7B98" w:rsidR="00B61FCC" w:rsidRDefault="00B61FCC" w:rsidP="00B61FCC">
      <w:r w:rsidRPr="00B61FCC">
        <w:rPr>
          <w:b/>
          <w:bCs/>
          <w:sz w:val="28"/>
          <w:szCs w:val="28"/>
        </w:rPr>
        <w:lastRenderedPageBreak/>
        <w:t>HELPFUL</w:t>
      </w:r>
      <w:r>
        <w:t xml:space="preserve"> (cont.)</w:t>
      </w:r>
    </w:p>
    <w:p w14:paraId="1AF1B5A4" w14:textId="12E4FD92" w:rsidR="00083C9F" w:rsidRDefault="00083C9F" w:rsidP="00083C9F">
      <w:pPr>
        <w:pStyle w:val="ListParagraph"/>
        <w:numPr>
          <w:ilvl w:val="0"/>
          <w:numId w:val="10"/>
        </w:numPr>
      </w:pPr>
      <w:r>
        <w:t>Is the information confidential or private?</w:t>
      </w:r>
    </w:p>
    <w:p w14:paraId="433C4F1E" w14:textId="77777777" w:rsidR="00222FE0" w:rsidRPr="008D6BD8" w:rsidRDefault="00222FE0" w:rsidP="00222FE0">
      <w:pPr>
        <w:pStyle w:val="NoSpacing"/>
        <w:ind w:left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256F140E" w14:textId="372EF2CE" w:rsidR="00083C9F" w:rsidRDefault="00971AFC" w:rsidP="00083C9F">
      <w:pPr>
        <w:pStyle w:val="NoSpacing"/>
        <w:numPr>
          <w:ilvl w:val="1"/>
          <w:numId w:val="10"/>
        </w:numPr>
      </w:pPr>
      <w:r>
        <w:t>“I think this is confidential, so please don’t tell anyone …”</w:t>
      </w:r>
    </w:p>
    <w:p w14:paraId="1F25890D" w14:textId="52926A69" w:rsidR="00971AFC" w:rsidRDefault="00971AFC" w:rsidP="00083C9F">
      <w:pPr>
        <w:pStyle w:val="NoSpacing"/>
        <w:numPr>
          <w:ilvl w:val="1"/>
          <w:numId w:val="10"/>
        </w:numPr>
      </w:pPr>
      <w:r>
        <w:t>“This is confidential, but I don’t think they’d mind me telling you …”</w:t>
      </w:r>
    </w:p>
    <w:p w14:paraId="560917FC" w14:textId="6FBA8305" w:rsidR="00971AFC" w:rsidRDefault="00971AFC" w:rsidP="00083C9F">
      <w:pPr>
        <w:pStyle w:val="NoSpacing"/>
        <w:numPr>
          <w:ilvl w:val="1"/>
          <w:numId w:val="10"/>
        </w:numPr>
      </w:pPr>
      <w:r>
        <w:t>“You’re a safe person to tell …. Did you know ….”</w:t>
      </w:r>
    </w:p>
    <w:p w14:paraId="316112F6" w14:textId="77777777" w:rsidR="00083C9F" w:rsidRDefault="00083C9F" w:rsidP="00083C9F">
      <w:pPr>
        <w:pStyle w:val="NoSpacing"/>
      </w:pPr>
    </w:p>
    <w:p w14:paraId="7EFC1E16" w14:textId="61414C61" w:rsidR="00083C9F" w:rsidRDefault="00083C9F" w:rsidP="00083C9F">
      <w:pPr>
        <w:pStyle w:val="NoSpacing"/>
        <w:numPr>
          <w:ilvl w:val="0"/>
          <w:numId w:val="10"/>
        </w:numPr>
      </w:pPr>
      <w:r>
        <w:t>Do I understand all aspects of the situation in order to speak equitably about it?</w:t>
      </w:r>
    </w:p>
    <w:p w14:paraId="7749A66E" w14:textId="77777777" w:rsidR="00464DD8" w:rsidRDefault="00464DD8" w:rsidP="00222FE0">
      <w:pPr>
        <w:pStyle w:val="NoSpacing"/>
        <w:ind w:left="360"/>
      </w:pPr>
    </w:p>
    <w:p w14:paraId="7BB4000C" w14:textId="06B560A7" w:rsidR="00222FE0" w:rsidRPr="008D6BD8" w:rsidRDefault="00222FE0" w:rsidP="00222FE0">
      <w:pPr>
        <w:pStyle w:val="NoSpacing"/>
        <w:ind w:left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3FE1DB14" w14:textId="54DB242F" w:rsidR="00971AFC" w:rsidRDefault="00971AFC" w:rsidP="001256C1">
      <w:pPr>
        <w:pStyle w:val="NoSpacing"/>
        <w:numPr>
          <w:ilvl w:val="1"/>
          <w:numId w:val="10"/>
        </w:numPr>
      </w:pPr>
      <w:r>
        <w:t xml:space="preserve">“I don’t know the whole story, but </w:t>
      </w:r>
      <w:r w:rsidR="00882A39">
        <w:t xml:space="preserve">my guess is </w:t>
      </w:r>
      <w:r>
        <w:t>…”</w:t>
      </w:r>
    </w:p>
    <w:p w14:paraId="40957CCF" w14:textId="7607F23E" w:rsidR="00971AFC" w:rsidRDefault="00971AFC" w:rsidP="001256C1">
      <w:pPr>
        <w:pStyle w:val="NoSpacing"/>
        <w:numPr>
          <w:ilvl w:val="1"/>
          <w:numId w:val="10"/>
        </w:numPr>
      </w:pPr>
      <w:r>
        <w:t>“I haven’t asked him directly, but I think he ….”</w:t>
      </w:r>
    </w:p>
    <w:p w14:paraId="29E52631" w14:textId="5DF335FF" w:rsidR="00882A39" w:rsidRDefault="00882A39" w:rsidP="001256C1">
      <w:pPr>
        <w:pStyle w:val="NoSpacing"/>
        <w:numPr>
          <w:ilvl w:val="1"/>
          <w:numId w:val="10"/>
        </w:numPr>
      </w:pPr>
      <w:r>
        <w:t>“They’re wrong … I’m sorry, but there’s just no other way to say it.”</w:t>
      </w:r>
    </w:p>
    <w:p w14:paraId="566B505A" w14:textId="620CC57C" w:rsidR="00882A39" w:rsidRDefault="00882A39" w:rsidP="001256C1">
      <w:pPr>
        <w:pStyle w:val="NoSpacing"/>
        <w:numPr>
          <w:ilvl w:val="1"/>
          <w:numId w:val="10"/>
        </w:numPr>
      </w:pPr>
      <w:r>
        <w:t xml:space="preserve">“What reason could he possibly have for saying that? I don’t </w:t>
      </w:r>
      <w:r w:rsidR="00E71AD5">
        <w:t xml:space="preserve">even </w:t>
      </w:r>
      <w:r>
        <w:t>care, I think he’s ………”</w:t>
      </w:r>
    </w:p>
    <w:p w14:paraId="1F01183D" w14:textId="77777777" w:rsidR="00373FC0" w:rsidRDefault="00373FC0" w:rsidP="00373FC0">
      <w:pPr>
        <w:pStyle w:val="NoSpacing"/>
        <w:ind w:left="810"/>
      </w:pPr>
    </w:p>
    <w:p w14:paraId="724D9300" w14:textId="3298F676" w:rsidR="00083C9F" w:rsidRDefault="00083C9F" w:rsidP="00083C9F">
      <w:pPr>
        <w:pStyle w:val="NoSpacing"/>
        <w:numPr>
          <w:ilvl w:val="0"/>
          <w:numId w:val="10"/>
        </w:numPr>
      </w:pPr>
      <w:r>
        <w:t xml:space="preserve">Is </w:t>
      </w:r>
      <w:r w:rsidRPr="00A406DD">
        <w:rPr>
          <w:u w:val="single"/>
        </w:rPr>
        <w:t>it good and beneficial</w:t>
      </w:r>
      <w:r>
        <w:t xml:space="preserve"> to my audience, the greater fellowship, and to any people </w:t>
      </w:r>
      <w:r w:rsidR="002E21CA">
        <w:t>I am referencing in the discussion?</w:t>
      </w:r>
      <w:r>
        <w:t xml:space="preserve">  Could it be harmful in ANY way?  (</w:t>
      </w:r>
      <w:r w:rsidR="00EB134E">
        <w:t xml:space="preserve">e.g., </w:t>
      </w:r>
      <w:r>
        <w:t>cast</w:t>
      </w:r>
      <w:r w:rsidR="00EB134E">
        <w:t>ing</w:t>
      </w:r>
      <w:r>
        <w:t xml:space="preserve"> a bad light</w:t>
      </w:r>
      <w:r w:rsidR="00EB134E">
        <w:t xml:space="preserve"> on an individual</w:t>
      </w:r>
      <w:r w:rsidR="00E71AD5">
        <w:t xml:space="preserve"> or group</w:t>
      </w:r>
      <w:r w:rsidR="00EB134E">
        <w:t xml:space="preserve">; causing confusion; stirring up emotions to gain support or just to enjoy the debate).  </w:t>
      </w:r>
    </w:p>
    <w:p w14:paraId="45BE3644" w14:textId="4372B782" w:rsidR="00882A39" w:rsidRDefault="00882A39" w:rsidP="00882A39">
      <w:pPr>
        <w:pStyle w:val="NoSpacing"/>
      </w:pPr>
    </w:p>
    <w:p w14:paraId="7028FE66" w14:textId="77777777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165BD070" w14:textId="0710F2BF" w:rsidR="00882A39" w:rsidRDefault="00882A39" w:rsidP="00514A30">
      <w:pPr>
        <w:pStyle w:val="NoSpacing"/>
        <w:numPr>
          <w:ilvl w:val="1"/>
          <w:numId w:val="21"/>
        </w:numPr>
      </w:pPr>
      <w:r>
        <w:t>“I know you can handle me saying this about ________”</w:t>
      </w:r>
    </w:p>
    <w:p w14:paraId="303D35D2" w14:textId="0BE49EDD" w:rsidR="00882A39" w:rsidRDefault="00882A39" w:rsidP="00514A30">
      <w:pPr>
        <w:pStyle w:val="NoSpacing"/>
        <w:numPr>
          <w:ilvl w:val="1"/>
          <w:numId w:val="21"/>
        </w:numPr>
      </w:pPr>
      <w:r>
        <w:t>“I’m not going to dwell on this, but let me just say quickly …”</w:t>
      </w:r>
    </w:p>
    <w:p w14:paraId="5CAF2DF2" w14:textId="28A77723" w:rsidR="00882A39" w:rsidRDefault="00882A39" w:rsidP="00514A30">
      <w:pPr>
        <w:pStyle w:val="NoSpacing"/>
        <w:numPr>
          <w:ilvl w:val="1"/>
          <w:numId w:val="21"/>
        </w:numPr>
      </w:pPr>
      <w:r>
        <w:t xml:space="preserve">“You are close to </w:t>
      </w:r>
      <w:r w:rsidR="00137B17">
        <w:t>Ted</w:t>
      </w:r>
      <w:r>
        <w:t>; what are your thoughts about why he did this?”</w:t>
      </w:r>
    </w:p>
    <w:p w14:paraId="3F55F4DA" w14:textId="29BC90C5" w:rsidR="00882A39" w:rsidRDefault="00882A39" w:rsidP="00514A30">
      <w:pPr>
        <w:pStyle w:val="NoSpacing"/>
        <w:numPr>
          <w:ilvl w:val="1"/>
          <w:numId w:val="21"/>
        </w:numPr>
      </w:pPr>
      <w:r>
        <w:t>“I wouldn’t tell the rest of the church this, but …”</w:t>
      </w:r>
    </w:p>
    <w:p w14:paraId="420A921C" w14:textId="1152D259" w:rsidR="00882A39" w:rsidRDefault="00882A39" w:rsidP="00514A30">
      <w:pPr>
        <w:pStyle w:val="NoSpacing"/>
        <w:numPr>
          <w:ilvl w:val="1"/>
          <w:numId w:val="21"/>
        </w:numPr>
      </w:pPr>
      <w:r>
        <w:t>“I wouldn’t tell him this, because he wouldn’t understand … he would get defensive …. she would misunderstand … it would get too dramatic …”</w:t>
      </w:r>
    </w:p>
    <w:p w14:paraId="315C5E60" w14:textId="080BAF1C" w:rsidR="00EB134E" w:rsidRDefault="00EB134E" w:rsidP="00514A30">
      <w:pPr>
        <w:pStyle w:val="NoSpacing"/>
        <w:numPr>
          <w:ilvl w:val="1"/>
          <w:numId w:val="21"/>
        </w:numPr>
      </w:pPr>
      <w:r>
        <w:t>“I know we’ll all agree that …”</w:t>
      </w:r>
    </w:p>
    <w:p w14:paraId="751664EE" w14:textId="7936CD9F" w:rsidR="00373FC0" w:rsidRDefault="00373FC0" w:rsidP="00514A30">
      <w:pPr>
        <w:pStyle w:val="NoSpacing"/>
        <w:numPr>
          <w:ilvl w:val="1"/>
          <w:numId w:val="21"/>
        </w:numPr>
      </w:pPr>
      <w:r>
        <w:t xml:space="preserve">“They come from a Methodist/Catholic/Baptist background </w:t>
      </w:r>
      <w:r w:rsidR="00137B17">
        <w:t xml:space="preserve">and so they </w:t>
      </w:r>
      <w:r>
        <w:t>…”</w:t>
      </w:r>
    </w:p>
    <w:p w14:paraId="3EF7C7AA" w14:textId="77777777" w:rsidR="00BD700B" w:rsidRDefault="00BD700B" w:rsidP="00514A30">
      <w:pPr>
        <w:pStyle w:val="NoSpacing"/>
        <w:ind w:left="1170"/>
      </w:pPr>
    </w:p>
    <w:p w14:paraId="3FD84AC1" w14:textId="77777777" w:rsidR="00D00139" w:rsidRDefault="00D00139" w:rsidP="00D00139">
      <w:pPr>
        <w:pStyle w:val="NoSpacing"/>
        <w:pBdr>
          <w:top w:val="single" w:sz="4" w:space="1" w:color="auto"/>
        </w:pBdr>
        <w:rPr>
          <w:b/>
          <w:bCs/>
          <w:sz w:val="28"/>
          <w:szCs w:val="28"/>
        </w:rPr>
      </w:pPr>
    </w:p>
    <w:p w14:paraId="562B9035" w14:textId="3674F498" w:rsidR="00083C9F" w:rsidRPr="00083C9F" w:rsidRDefault="00083C9F" w:rsidP="00D00139">
      <w:pPr>
        <w:pStyle w:val="NoSpacing"/>
        <w:pBdr>
          <w:top w:val="single" w:sz="4" w:space="1" w:color="auto"/>
        </w:pBdr>
        <w:rPr>
          <w:b/>
          <w:bCs/>
          <w:sz w:val="28"/>
          <w:szCs w:val="28"/>
        </w:rPr>
      </w:pPr>
      <w:r w:rsidRPr="00083C9F">
        <w:rPr>
          <w:b/>
          <w:bCs/>
          <w:sz w:val="28"/>
          <w:szCs w:val="28"/>
        </w:rPr>
        <w:t>INSPIRING</w:t>
      </w:r>
    </w:p>
    <w:p w14:paraId="7B677A0D" w14:textId="3A2CD932" w:rsidR="00222FE0" w:rsidRDefault="00083C9F" w:rsidP="00083C9F">
      <w:pPr>
        <w:pStyle w:val="NoSpacing"/>
        <w:numPr>
          <w:ilvl w:val="0"/>
          <w:numId w:val="12"/>
        </w:numPr>
      </w:pPr>
      <w:r>
        <w:t xml:space="preserve">Am I reacting, venting, thinking out-loud … or am I speaking with careful (‘full of care’) and thoughtful intention to glorify Christ while I am speaking?   </w:t>
      </w:r>
      <w:r w:rsidR="002F79B8">
        <w:t>Am I being ‘impulsive’ or ‘intentional’ with my words and tone?</w:t>
      </w:r>
      <w:r>
        <w:t xml:space="preserve">  </w:t>
      </w:r>
    </w:p>
    <w:p w14:paraId="7527FACC" w14:textId="77777777" w:rsidR="00464DD8" w:rsidRDefault="00464DD8" w:rsidP="00464DD8">
      <w:pPr>
        <w:pStyle w:val="NoSpacing"/>
        <w:ind w:left="360"/>
      </w:pPr>
    </w:p>
    <w:p w14:paraId="2B05B01A" w14:textId="672C544C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5FC1F078" w14:textId="72635741" w:rsidR="00083C9F" w:rsidRDefault="00083C9F" w:rsidP="00083C9F">
      <w:pPr>
        <w:pStyle w:val="NoSpacing"/>
        <w:numPr>
          <w:ilvl w:val="1"/>
          <w:numId w:val="12"/>
        </w:numPr>
      </w:pPr>
      <w:r>
        <w:t>One-liner bombs – usually sarcastic, humorous forms of opinion said too quickly for apt response.</w:t>
      </w:r>
    </w:p>
    <w:p w14:paraId="68175B96" w14:textId="42D76857" w:rsidR="00AD3A01" w:rsidRDefault="00AD3A01" w:rsidP="00083C9F">
      <w:pPr>
        <w:pStyle w:val="NoSpacing"/>
        <w:numPr>
          <w:ilvl w:val="1"/>
          <w:numId w:val="12"/>
        </w:numPr>
      </w:pPr>
      <w:r>
        <w:t>“You know I don’t mean this, but ….”</w:t>
      </w:r>
    </w:p>
    <w:p w14:paraId="5CCAAE37" w14:textId="412CF1EF" w:rsidR="00373FC0" w:rsidRDefault="00373FC0" w:rsidP="00083C9F">
      <w:pPr>
        <w:pStyle w:val="NoSpacing"/>
        <w:numPr>
          <w:ilvl w:val="1"/>
          <w:numId w:val="12"/>
        </w:numPr>
      </w:pPr>
      <w:r>
        <w:t>“I’m frustrated that …”</w:t>
      </w:r>
    </w:p>
    <w:p w14:paraId="744A289A" w14:textId="6593DFF4" w:rsidR="00373FC0" w:rsidRDefault="00373FC0" w:rsidP="00083C9F">
      <w:pPr>
        <w:pStyle w:val="NoSpacing"/>
        <w:numPr>
          <w:ilvl w:val="1"/>
          <w:numId w:val="12"/>
        </w:numPr>
      </w:pPr>
      <w:r>
        <w:t>“What concerns me is …”</w:t>
      </w:r>
    </w:p>
    <w:p w14:paraId="16A0B2F2" w14:textId="77777777" w:rsidR="00A83B3A" w:rsidRDefault="00A83B3A" w:rsidP="00A83B3A">
      <w:pPr>
        <w:pStyle w:val="NoSpacing"/>
      </w:pPr>
    </w:p>
    <w:p w14:paraId="131A03FD" w14:textId="5DBC6607" w:rsidR="00083C9F" w:rsidRDefault="00083C9F" w:rsidP="00083C9F">
      <w:pPr>
        <w:pStyle w:val="NoSpacing"/>
        <w:numPr>
          <w:ilvl w:val="0"/>
          <w:numId w:val="13"/>
        </w:numPr>
        <w:ind w:left="360"/>
      </w:pPr>
      <w:r>
        <w:t>Am I</w:t>
      </w:r>
      <w:r w:rsidR="002F79B8">
        <w:t xml:space="preserve"> mainly</w:t>
      </w:r>
      <w:r>
        <w:t xml:space="preserve"> complaining, fretting, grumbling … or am I predominantly fostering hope in God and His good purposes?</w:t>
      </w:r>
    </w:p>
    <w:p w14:paraId="62771EFF" w14:textId="339B7B79" w:rsidR="00992E6D" w:rsidRDefault="00992E6D" w:rsidP="00AD3A01">
      <w:pPr>
        <w:pStyle w:val="NoSpacing"/>
      </w:pPr>
    </w:p>
    <w:p w14:paraId="2154F402" w14:textId="2C969A5D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 xml:space="preserve">Beware </w:t>
      </w:r>
      <w:r w:rsidRPr="008D6BD8">
        <w:rPr>
          <w:i/>
          <w:iCs/>
        </w:rPr>
        <w:t>of th</w:t>
      </w:r>
      <w:r w:rsidR="008D6BD8">
        <w:rPr>
          <w:i/>
          <w:iCs/>
        </w:rPr>
        <w:t>is</w:t>
      </w:r>
      <w:r w:rsidRPr="008D6BD8">
        <w:rPr>
          <w:i/>
          <w:iCs/>
        </w:rPr>
        <w:t xml:space="preserve"> sentence starter taking you into ‘the weeds’:</w:t>
      </w:r>
    </w:p>
    <w:p w14:paraId="66057269" w14:textId="77777777" w:rsidR="008D6BD8" w:rsidRDefault="00AD3A01" w:rsidP="001256C1">
      <w:pPr>
        <w:pStyle w:val="NoSpacing"/>
        <w:numPr>
          <w:ilvl w:val="0"/>
          <w:numId w:val="17"/>
        </w:numPr>
      </w:pPr>
      <w:r>
        <w:t>“</w:t>
      </w:r>
      <w:r w:rsidR="008D6BD8">
        <w:t>I know God is sovereign, but … “</w:t>
      </w:r>
    </w:p>
    <w:p w14:paraId="4DD9D629" w14:textId="467B3B81" w:rsidR="00AD3A01" w:rsidRDefault="00AD3A01" w:rsidP="00D00139">
      <w:pPr>
        <w:pStyle w:val="NoSpacing"/>
        <w:pBdr>
          <w:bottom w:val="single" w:sz="4" w:space="1" w:color="auto"/>
        </w:pBdr>
      </w:pPr>
    </w:p>
    <w:p w14:paraId="1186037D" w14:textId="0ED444DF" w:rsidR="00AD3A01" w:rsidRDefault="00AD3A01" w:rsidP="005511A1">
      <w:pPr>
        <w:pStyle w:val="NoSpacing"/>
        <w:ind w:left="720"/>
      </w:pPr>
    </w:p>
    <w:p w14:paraId="4E072186" w14:textId="3F0CE522" w:rsidR="00B61FCC" w:rsidRDefault="00B61FCC" w:rsidP="00083C9F">
      <w:pPr>
        <w:pStyle w:val="NoSpacing"/>
        <w:rPr>
          <w:b/>
          <w:bCs/>
          <w:sz w:val="28"/>
          <w:szCs w:val="28"/>
        </w:rPr>
      </w:pPr>
    </w:p>
    <w:p w14:paraId="6CBF24D6" w14:textId="00A6AFB0" w:rsidR="00866A65" w:rsidRDefault="00866A65" w:rsidP="00083C9F">
      <w:pPr>
        <w:pStyle w:val="NoSpacing"/>
        <w:rPr>
          <w:b/>
          <w:bCs/>
          <w:sz w:val="28"/>
          <w:szCs w:val="28"/>
        </w:rPr>
      </w:pPr>
    </w:p>
    <w:p w14:paraId="15AEB507" w14:textId="77777777" w:rsidR="00137B17" w:rsidRDefault="00137B17" w:rsidP="00083C9F">
      <w:pPr>
        <w:pStyle w:val="NoSpacing"/>
        <w:rPr>
          <w:b/>
          <w:bCs/>
          <w:sz w:val="28"/>
          <w:szCs w:val="28"/>
        </w:rPr>
      </w:pPr>
    </w:p>
    <w:p w14:paraId="7F020272" w14:textId="77777777" w:rsidR="00D00139" w:rsidRDefault="00D00139" w:rsidP="00D00139">
      <w:pPr>
        <w:pStyle w:val="NoSpacing"/>
        <w:pBdr>
          <w:top w:val="single" w:sz="4" w:space="1" w:color="auto"/>
        </w:pBdr>
        <w:rPr>
          <w:b/>
          <w:bCs/>
          <w:sz w:val="28"/>
          <w:szCs w:val="28"/>
        </w:rPr>
      </w:pPr>
    </w:p>
    <w:p w14:paraId="64B5F76B" w14:textId="08D8C4C9" w:rsidR="00083C9F" w:rsidRPr="00083C9F" w:rsidRDefault="00083C9F" w:rsidP="00083C9F">
      <w:pPr>
        <w:pStyle w:val="NoSpacing"/>
        <w:rPr>
          <w:b/>
          <w:bCs/>
          <w:sz w:val="28"/>
          <w:szCs w:val="28"/>
        </w:rPr>
      </w:pPr>
      <w:r w:rsidRPr="00083C9F">
        <w:rPr>
          <w:b/>
          <w:bCs/>
          <w:sz w:val="28"/>
          <w:szCs w:val="28"/>
        </w:rPr>
        <w:t>NECESSARY</w:t>
      </w:r>
    </w:p>
    <w:p w14:paraId="33E1A98D" w14:textId="7FD2EBE7" w:rsidR="00083C9F" w:rsidRDefault="00083C9F" w:rsidP="00083C9F">
      <w:pPr>
        <w:pStyle w:val="NoSpacing"/>
        <w:numPr>
          <w:ilvl w:val="0"/>
          <w:numId w:val="15"/>
        </w:numPr>
        <w:ind w:left="360"/>
      </w:pPr>
      <w:r>
        <w:t xml:space="preserve">Am I naming other people </w:t>
      </w:r>
      <w:r w:rsidR="0092113A">
        <w:t xml:space="preserve">(by name or by group) </w:t>
      </w:r>
      <w:r>
        <w:t>in my conversation, and to what good and necessary purpose?</w:t>
      </w:r>
      <w:r w:rsidR="0092113A">
        <w:t xml:space="preserve">  Am I providing detail</w:t>
      </w:r>
      <w:r w:rsidR="002F79B8">
        <w:t>s</w:t>
      </w:r>
      <w:r w:rsidR="0092113A">
        <w:t>/specifics that</w:t>
      </w:r>
      <w:r w:rsidR="002F79B8">
        <w:t xml:space="preserve"> are</w:t>
      </w:r>
      <w:r w:rsidR="0092113A">
        <w:t xml:space="preserve"> not necessary?</w:t>
      </w:r>
    </w:p>
    <w:p w14:paraId="51457B48" w14:textId="719748A7" w:rsidR="00222FE0" w:rsidRDefault="00222FE0" w:rsidP="00222FE0">
      <w:pPr>
        <w:pStyle w:val="NoSpacing"/>
        <w:ind w:left="360"/>
      </w:pPr>
    </w:p>
    <w:p w14:paraId="3336E52E" w14:textId="77777777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2AE70045" w14:textId="4C13165E" w:rsidR="00083C9F" w:rsidRDefault="00083C9F" w:rsidP="008D6BD8">
      <w:pPr>
        <w:pStyle w:val="NoSpacing"/>
        <w:numPr>
          <w:ilvl w:val="1"/>
          <w:numId w:val="15"/>
        </w:numPr>
        <w:ind w:left="1080"/>
      </w:pPr>
      <w:r>
        <w:t>“If they were he</w:t>
      </w:r>
      <w:r w:rsidR="001273C9">
        <w:t>re</w:t>
      </w:r>
      <w:r>
        <w:t xml:space="preserve"> I’d say this to them …”</w:t>
      </w:r>
    </w:p>
    <w:p w14:paraId="7B021687" w14:textId="0062D14B" w:rsidR="00083C9F" w:rsidRDefault="00083C9F" w:rsidP="008D6BD8">
      <w:pPr>
        <w:pStyle w:val="NoSpacing"/>
        <w:numPr>
          <w:ilvl w:val="1"/>
          <w:numId w:val="15"/>
        </w:numPr>
        <w:ind w:left="1080"/>
      </w:pPr>
      <w:r>
        <w:t>“I don’t think she’d mind my saying this …”</w:t>
      </w:r>
    </w:p>
    <w:p w14:paraId="6A03D926" w14:textId="69B32804" w:rsidR="005511A1" w:rsidRDefault="005511A1" w:rsidP="008D6BD8">
      <w:pPr>
        <w:pStyle w:val="NoSpacing"/>
        <w:numPr>
          <w:ilvl w:val="1"/>
          <w:numId w:val="15"/>
        </w:numPr>
        <w:ind w:left="1080"/>
      </w:pPr>
      <w:r>
        <w:t xml:space="preserve">“I’d like to pray for </w:t>
      </w:r>
      <w:r w:rsidR="00137B17">
        <w:t>Mitch</w:t>
      </w:r>
      <w:r>
        <w:t xml:space="preserve"> … </w:t>
      </w:r>
      <w:r w:rsidR="002C4E60">
        <w:t xml:space="preserve">I won’t go into detail, but </w:t>
      </w:r>
      <w:r>
        <w:t>he and his wife are struggling with their teenage son</w:t>
      </w:r>
      <w:r w:rsidR="002C4E60">
        <w:t xml:space="preserve"> … yes, the older one … I’m not sure, something about parties at school …</w:t>
      </w:r>
      <w:r w:rsidR="00A26D71">
        <w:t xml:space="preserve">  Yes, </w:t>
      </w:r>
      <w:r w:rsidR="00137B17">
        <w:t>Mitch is</w:t>
      </w:r>
      <w:r w:rsidR="00A26D71">
        <w:t xml:space="preserve"> a wreck about it …</w:t>
      </w:r>
      <w:r w:rsidR="002C4E60">
        <w:t>”</w:t>
      </w:r>
    </w:p>
    <w:p w14:paraId="1E3A04D0" w14:textId="5A8998AD" w:rsidR="0092113A" w:rsidRDefault="0092113A" w:rsidP="008D6BD8">
      <w:pPr>
        <w:pStyle w:val="NoSpacing"/>
        <w:numPr>
          <w:ilvl w:val="1"/>
          <w:numId w:val="15"/>
        </w:numPr>
        <w:ind w:left="1080"/>
      </w:pPr>
      <w:r>
        <w:t xml:space="preserve">“The </w:t>
      </w:r>
      <w:r w:rsidR="008C2850">
        <w:t>so-and-so’s</w:t>
      </w:r>
      <w:r>
        <w:t xml:space="preserve"> </w:t>
      </w:r>
      <w:r w:rsidR="008C2850">
        <w:t>left the church because …….”</w:t>
      </w:r>
    </w:p>
    <w:p w14:paraId="0BB9F9D0" w14:textId="6A65A9FA" w:rsidR="00D56C57" w:rsidRDefault="00D56C57" w:rsidP="00D00139">
      <w:pPr>
        <w:pStyle w:val="NoSpacing"/>
        <w:pBdr>
          <w:bottom w:val="single" w:sz="4" w:space="1" w:color="auto"/>
        </w:pBdr>
      </w:pPr>
    </w:p>
    <w:p w14:paraId="5936D49A" w14:textId="77777777" w:rsidR="00ED3006" w:rsidRDefault="00ED3006" w:rsidP="00D56C57">
      <w:pPr>
        <w:pStyle w:val="NoSpacing"/>
      </w:pPr>
    </w:p>
    <w:p w14:paraId="459B992F" w14:textId="75D00609" w:rsidR="00D56C57" w:rsidRPr="00083C9F" w:rsidRDefault="00083C9F" w:rsidP="00D56C57">
      <w:pPr>
        <w:pStyle w:val="NoSpacing"/>
        <w:rPr>
          <w:b/>
          <w:bCs/>
          <w:sz w:val="28"/>
          <w:szCs w:val="28"/>
        </w:rPr>
      </w:pPr>
      <w:r w:rsidRPr="00083C9F">
        <w:rPr>
          <w:b/>
          <w:bCs/>
          <w:sz w:val="28"/>
          <w:szCs w:val="28"/>
        </w:rPr>
        <w:t>KIND</w:t>
      </w:r>
    </w:p>
    <w:p w14:paraId="48B0163F" w14:textId="3E952E63" w:rsidR="00D56C57" w:rsidRDefault="00D56C57" w:rsidP="00083C9F">
      <w:pPr>
        <w:pStyle w:val="NoSpacing"/>
        <w:numPr>
          <w:ilvl w:val="0"/>
          <w:numId w:val="15"/>
        </w:numPr>
        <w:ind w:left="360"/>
      </w:pPr>
      <w:r>
        <w:t>Have I truly listened</w:t>
      </w:r>
      <w:r w:rsidR="002F79B8">
        <w:t>, with patience</w:t>
      </w:r>
      <w:r w:rsidR="00B10A56">
        <w:t>?</w:t>
      </w:r>
      <w:r>
        <w:t xml:space="preserve"> … Have I </w:t>
      </w:r>
      <w:r w:rsidR="002F79B8">
        <w:t xml:space="preserve">been </w:t>
      </w:r>
      <w:r>
        <w:t>non-judgmentally interested in the other’s perspective?</w:t>
      </w:r>
      <w:r w:rsidR="002F79B8">
        <w:t xml:space="preserve">  Have I invited it out of care for them, and my own accountability?</w:t>
      </w:r>
    </w:p>
    <w:p w14:paraId="7C29A88A" w14:textId="5C02D699" w:rsidR="005511A1" w:rsidRDefault="005511A1" w:rsidP="005511A1">
      <w:pPr>
        <w:pStyle w:val="NoSpacing"/>
      </w:pPr>
    </w:p>
    <w:p w14:paraId="4898FDFD" w14:textId="77777777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 xml:space="preserve">Beware </w:t>
      </w:r>
      <w:r w:rsidRPr="008D6BD8">
        <w:rPr>
          <w:i/>
          <w:iCs/>
        </w:rPr>
        <w:t>of these sentence starters taking you into ‘the weeds’:</w:t>
      </w:r>
    </w:p>
    <w:p w14:paraId="3AE38BB0" w14:textId="6DE103FD" w:rsidR="005511A1" w:rsidRDefault="005511A1" w:rsidP="008D6BD8">
      <w:pPr>
        <w:pStyle w:val="NoSpacing"/>
        <w:numPr>
          <w:ilvl w:val="0"/>
          <w:numId w:val="18"/>
        </w:numPr>
        <w:ind w:left="1080"/>
      </w:pPr>
      <w:r>
        <w:t>“Yes, I hear you, but what I’m saying is …”</w:t>
      </w:r>
    </w:p>
    <w:p w14:paraId="0C8F8A3B" w14:textId="4107259E" w:rsidR="005511A1" w:rsidRDefault="005511A1" w:rsidP="008D6BD8">
      <w:pPr>
        <w:pStyle w:val="NoSpacing"/>
        <w:numPr>
          <w:ilvl w:val="0"/>
          <w:numId w:val="18"/>
        </w:numPr>
        <w:ind w:left="1080"/>
      </w:pPr>
      <w:r>
        <w:t>“I’m just going to say this, and then I’ve got to go …”</w:t>
      </w:r>
    </w:p>
    <w:p w14:paraId="4A3AFC35" w14:textId="6C62E28A" w:rsidR="005511A1" w:rsidRDefault="005511A1" w:rsidP="008D6BD8">
      <w:pPr>
        <w:pStyle w:val="NoSpacing"/>
        <w:numPr>
          <w:ilvl w:val="0"/>
          <w:numId w:val="18"/>
        </w:numPr>
        <w:ind w:left="1080"/>
      </w:pPr>
      <w:r>
        <w:t>“I need to be honest with you about something, but I’ve got a meeting in 5 minutes …”</w:t>
      </w:r>
    </w:p>
    <w:p w14:paraId="2899BC0C" w14:textId="56B8E342" w:rsidR="005511A1" w:rsidRDefault="005511A1" w:rsidP="008D6BD8">
      <w:pPr>
        <w:pStyle w:val="NoSpacing"/>
        <w:numPr>
          <w:ilvl w:val="0"/>
          <w:numId w:val="18"/>
        </w:numPr>
        <w:ind w:left="1080"/>
      </w:pPr>
      <w:r>
        <w:t>“I disagree with that statement, and here’s why.”</w:t>
      </w:r>
    </w:p>
    <w:p w14:paraId="6AAB7FF3" w14:textId="77777777" w:rsidR="005A6360" w:rsidRDefault="005A6360" w:rsidP="008D6BD8">
      <w:pPr>
        <w:pStyle w:val="NoSpacing"/>
        <w:ind w:left="360"/>
      </w:pPr>
    </w:p>
    <w:p w14:paraId="5CAF3FC5" w14:textId="0EE51246" w:rsidR="00D56C57" w:rsidRDefault="00EB134E" w:rsidP="00083C9F">
      <w:pPr>
        <w:pStyle w:val="NoSpacing"/>
        <w:numPr>
          <w:ilvl w:val="0"/>
          <w:numId w:val="15"/>
        </w:numPr>
        <w:ind w:left="360"/>
      </w:pPr>
      <w:r>
        <w:t>Again, a</w:t>
      </w:r>
      <w:r w:rsidR="00083C9F">
        <w:t>m I considering</w:t>
      </w:r>
      <w:r w:rsidR="00D56C57">
        <w:t xml:space="preserve"> the well-being of my audience, the greater fellowship, </w:t>
      </w:r>
      <w:r w:rsidR="002F79B8">
        <w:t xml:space="preserve">and to any people </w:t>
      </w:r>
      <w:r w:rsidR="002E21CA">
        <w:t>I am referencing in the discussion?</w:t>
      </w:r>
    </w:p>
    <w:p w14:paraId="3E0375F0" w14:textId="25D03EB2" w:rsidR="00222FE0" w:rsidRDefault="00222FE0" w:rsidP="00222FE0">
      <w:pPr>
        <w:pStyle w:val="NoSpacing"/>
      </w:pPr>
    </w:p>
    <w:p w14:paraId="06366795" w14:textId="77777777" w:rsidR="00222FE0" w:rsidRPr="008D6BD8" w:rsidRDefault="00222FE0" w:rsidP="00464DD8">
      <w:pPr>
        <w:pStyle w:val="NoSpacing"/>
        <w:ind w:firstLine="360"/>
        <w:rPr>
          <w:i/>
          <w:iCs/>
        </w:rPr>
      </w:pPr>
      <w:r w:rsidRPr="008D6BD8">
        <w:rPr>
          <w:b/>
          <w:bCs/>
          <w:i/>
          <w:iCs/>
        </w:rPr>
        <w:t>Beware</w:t>
      </w:r>
      <w:r w:rsidRPr="008D6BD8">
        <w:rPr>
          <w:i/>
          <w:iCs/>
        </w:rPr>
        <w:t xml:space="preserve"> of these sentence starters taking you into ‘the weeds’:</w:t>
      </w:r>
    </w:p>
    <w:p w14:paraId="2B8DEE2F" w14:textId="42CB4321" w:rsidR="00F60450" w:rsidRDefault="00F60450" w:rsidP="00EB134E">
      <w:pPr>
        <w:pStyle w:val="NoSpacing"/>
        <w:numPr>
          <w:ilvl w:val="0"/>
          <w:numId w:val="19"/>
        </w:numPr>
      </w:pPr>
      <w:r>
        <w:t>“I don’t want to taint your view, but  ….”</w:t>
      </w:r>
    </w:p>
    <w:p w14:paraId="29137EF2" w14:textId="59A74AEF" w:rsidR="00EB134E" w:rsidRDefault="00EB134E" w:rsidP="001256C1">
      <w:pPr>
        <w:pStyle w:val="NoSpacing"/>
        <w:numPr>
          <w:ilvl w:val="0"/>
          <w:numId w:val="19"/>
        </w:numPr>
      </w:pPr>
      <w:r>
        <w:t>“I really like him, but I find that …”</w:t>
      </w:r>
    </w:p>
    <w:p w14:paraId="01F2A35F" w14:textId="0C613C78" w:rsidR="00EB134E" w:rsidRDefault="00EB134E" w:rsidP="001256C1">
      <w:pPr>
        <w:pStyle w:val="NoSpacing"/>
        <w:numPr>
          <w:ilvl w:val="0"/>
          <w:numId w:val="19"/>
        </w:numPr>
      </w:pPr>
      <w:r>
        <w:t>“She has a lot of strengths, but one thing she doesn’t do well is …”</w:t>
      </w:r>
    </w:p>
    <w:p w14:paraId="4715A742" w14:textId="77777777" w:rsidR="004D4BCA" w:rsidRDefault="004D4BCA" w:rsidP="001256C1">
      <w:pPr>
        <w:pStyle w:val="NoSpacing"/>
        <w:numPr>
          <w:ilvl w:val="0"/>
          <w:numId w:val="19"/>
        </w:numPr>
      </w:pPr>
      <w:r>
        <w:t>“She’s a dear sister in Christ, but ….”</w:t>
      </w:r>
    </w:p>
    <w:p w14:paraId="24BE5AF5" w14:textId="77777777" w:rsidR="004D4BCA" w:rsidRDefault="004D4BCA" w:rsidP="001256C1">
      <w:pPr>
        <w:pStyle w:val="NoSpacing"/>
        <w:numPr>
          <w:ilvl w:val="0"/>
          <w:numId w:val="19"/>
        </w:numPr>
      </w:pPr>
      <w:r>
        <w:t>“He’s a brother and we have a good time together, but …”</w:t>
      </w:r>
    </w:p>
    <w:p w14:paraId="6ECA01EC" w14:textId="56B8B1A5" w:rsidR="00526D94" w:rsidRDefault="00526D94" w:rsidP="00083C9F">
      <w:pPr>
        <w:pStyle w:val="NoSpacing"/>
      </w:pPr>
    </w:p>
    <w:p w14:paraId="50E26B80" w14:textId="5DA837A5" w:rsidR="00D56C57" w:rsidRDefault="00D56C57" w:rsidP="00D00139">
      <w:pPr>
        <w:pStyle w:val="NoSpacing"/>
        <w:pBdr>
          <w:top w:val="single" w:sz="4" w:space="1" w:color="auto"/>
        </w:pBdr>
      </w:pPr>
    </w:p>
    <w:p w14:paraId="4A3FC4D7" w14:textId="77777777" w:rsidR="00ED3006" w:rsidRDefault="00ED3006" w:rsidP="00D56C57">
      <w:pPr>
        <w:pStyle w:val="NoSpacing"/>
      </w:pPr>
    </w:p>
    <w:p w14:paraId="54C3724D" w14:textId="77777777" w:rsidR="00ED3006" w:rsidRPr="00ED3006" w:rsidRDefault="00ED3006" w:rsidP="00ED3006">
      <w:pPr>
        <w:pStyle w:val="NoSpacing"/>
        <w:jc w:val="center"/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</w:pPr>
      <w:r w:rsidRPr="00ED300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May these words of my mouth and this meditation of my heart</w:t>
      </w:r>
      <w:r w:rsidRPr="00ED3006">
        <w:rPr>
          <w:rFonts w:ascii="Segoe UI" w:hAnsi="Segoe UI" w:cs="Segoe UI"/>
          <w:i/>
          <w:iCs/>
          <w:color w:val="000000"/>
        </w:rPr>
        <w:br/>
      </w:r>
      <w:r w:rsidRPr="00ED3006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ED300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be pleasing in your sight,</w:t>
      </w:r>
      <w:r w:rsidRPr="00ED3006">
        <w:rPr>
          <w:rFonts w:ascii="Segoe UI" w:hAnsi="Segoe UI" w:cs="Segoe UI"/>
          <w:i/>
          <w:iCs/>
          <w:color w:val="000000"/>
        </w:rPr>
        <w:br/>
      </w:r>
      <w:r w:rsidRPr="00ED3006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ED3006">
        <w:rPr>
          <w:rStyle w:val="small-caps"/>
          <w:rFonts w:ascii="Segoe UI" w:hAnsi="Segoe UI" w:cs="Segoe UI"/>
          <w:i/>
          <w:iCs/>
          <w:smallCaps/>
          <w:color w:val="000000"/>
          <w:shd w:val="clear" w:color="auto" w:fill="FFFFFF"/>
        </w:rPr>
        <w:t>Lord</w:t>
      </w:r>
      <w:r w:rsidRPr="00ED300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 xml:space="preserve">, my Rock and my Redeemer. </w:t>
      </w:r>
    </w:p>
    <w:p w14:paraId="3755B5E9" w14:textId="13AE416A" w:rsidR="00D56C57" w:rsidRPr="00ED3006" w:rsidRDefault="00ED3006" w:rsidP="00ED3006">
      <w:pPr>
        <w:pStyle w:val="NoSpacing"/>
        <w:jc w:val="center"/>
        <w:rPr>
          <w:i/>
          <w:iCs/>
        </w:rPr>
      </w:pPr>
      <w:r w:rsidRPr="00ED300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(Psalm 19:14</w:t>
      </w:r>
      <w:r w:rsidR="001273C9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 xml:space="preserve"> NIV</w:t>
      </w:r>
      <w:r w:rsidRPr="00ED3006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)</w:t>
      </w:r>
    </w:p>
    <w:p w14:paraId="30FBD460" w14:textId="77777777" w:rsidR="00D56C57" w:rsidRPr="00DC3844" w:rsidRDefault="00D56C57" w:rsidP="00DC3844">
      <w:pPr>
        <w:pStyle w:val="NoSpacing"/>
      </w:pPr>
    </w:p>
    <w:sectPr w:rsidR="00D56C57" w:rsidRPr="00DC3844" w:rsidSect="00E71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32"/>
    <w:multiLevelType w:val="hybridMultilevel"/>
    <w:tmpl w:val="FE5E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418"/>
    <w:multiLevelType w:val="hybridMultilevel"/>
    <w:tmpl w:val="FA84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16D"/>
    <w:multiLevelType w:val="hybridMultilevel"/>
    <w:tmpl w:val="C4C8B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3E9"/>
    <w:multiLevelType w:val="hybridMultilevel"/>
    <w:tmpl w:val="E47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3E6A"/>
    <w:multiLevelType w:val="hybridMultilevel"/>
    <w:tmpl w:val="44DC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1629"/>
    <w:multiLevelType w:val="hybridMultilevel"/>
    <w:tmpl w:val="97CA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D1BCE"/>
    <w:multiLevelType w:val="hybridMultilevel"/>
    <w:tmpl w:val="ECD2B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1289B"/>
    <w:multiLevelType w:val="hybridMultilevel"/>
    <w:tmpl w:val="D376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354F2"/>
    <w:multiLevelType w:val="hybridMultilevel"/>
    <w:tmpl w:val="240C2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10B58"/>
    <w:multiLevelType w:val="hybridMultilevel"/>
    <w:tmpl w:val="DBBA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6608F"/>
    <w:multiLevelType w:val="hybridMultilevel"/>
    <w:tmpl w:val="19F07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C364C"/>
    <w:multiLevelType w:val="hybridMultilevel"/>
    <w:tmpl w:val="9950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B297D"/>
    <w:multiLevelType w:val="hybridMultilevel"/>
    <w:tmpl w:val="5460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7772"/>
    <w:multiLevelType w:val="hybridMultilevel"/>
    <w:tmpl w:val="5906B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03C40"/>
    <w:multiLevelType w:val="hybridMultilevel"/>
    <w:tmpl w:val="6AB8A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16DF5"/>
    <w:multiLevelType w:val="hybridMultilevel"/>
    <w:tmpl w:val="4E34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73C51"/>
    <w:multiLevelType w:val="hybridMultilevel"/>
    <w:tmpl w:val="7A441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723B"/>
    <w:multiLevelType w:val="hybridMultilevel"/>
    <w:tmpl w:val="4634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D19BC"/>
    <w:multiLevelType w:val="hybridMultilevel"/>
    <w:tmpl w:val="02FA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03881"/>
    <w:multiLevelType w:val="hybridMultilevel"/>
    <w:tmpl w:val="C04A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4F67"/>
    <w:multiLevelType w:val="hybridMultilevel"/>
    <w:tmpl w:val="E27E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17"/>
  </w:num>
  <w:num w:numId="7">
    <w:abstractNumId w:val="18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  <w:num w:numId="15">
    <w:abstractNumId w:val="20"/>
  </w:num>
  <w:num w:numId="16">
    <w:abstractNumId w:val="8"/>
  </w:num>
  <w:num w:numId="17">
    <w:abstractNumId w:val="14"/>
  </w:num>
  <w:num w:numId="18">
    <w:abstractNumId w:val="2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57"/>
    <w:rsid w:val="0003325B"/>
    <w:rsid w:val="00083C9F"/>
    <w:rsid w:val="001256C1"/>
    <w:rsid w:val="001273C9"/>
    <w:rsid w:val="00137B17"/>
    <w:rsid w:val="001A36D6"/>
    <w:rsid w:val="00222FE0"/>
    <w:rsid w:val="002C4E60"/>
    <w:rsid w:val="002E21CA"/>
    <w:rsid w:val="002E6F23"/>
    <w:rsid w:val="002E775C"/>
    <w:rsid w:val="002F79B8"/>
    <w:rsid w:val="00373FC0"/>
    <w:rsid w:val="004451C0"/>
    <w:rsid w:val="00464DD8"/>
    <w:rsid w:val="004838A6"/>
    <w:rsid w:val="004D4BCA"/>
    <w:rsid w:val="00514A30"/>
    <w:rsid w:val="00526D94"/>
    <w:rsid w:val="005511A1"/>
    <w:rsid w:val="005A3276"/>
    <w:rsid w:val="005A6360"/>
    <w:rsid w:val="005E6FFF"/>
    <w:rsid w:val="005F0EFF"/>
    <w:rsid w:val="006514B4"/>
    <w:rsid w:val="006835C4"/>
    <w:rsid w:val="006D1C30"/>
    <w:rsid w:val="0077349A"/>
    <w:rsid w:val="00866A65"/>
    <w:rsid w:val="00882A39"/>
    <w:rsid w:val="008C2850"/>
    <w:rsid w:val="008C3333"/>
    <w:rsid w:val="008D6BD8"/>
    <w:rsid w:val="00920C30"/>
    <w:rsid w:val="0092113A"/>
    <w:rsid w:val="00971AFC"/>
    <w:rsid w:val="00992E6D"/>
    <w:rsid w:val="009A2663"/>
    <w:rsid w:val="009C619D"/>
    <w:rsid w:val="00A102B7"/>
    <w:rsid w:val="00A26D71"/>
    <w:rsid w:val="00A406DD"/>
    <w:rsid w:val="00A74071"/>
    <w:rsid w:val="00A83B3A"/>
    <w:rsid w:val="00AB0110"/>
    <w:rsid w:val="00AD3A01"/>
    <w:rsid w:val="00B10A56"/>
    <w:rsid w:val="00B61FCC"/>
    <w:rsid w:val="00BD619D"/>
    <w:rsid w:val="00BD700B"/>
    <w:rsid w:val="00C06D37"/>
    <w:rsid w:val="00C438FE"/>
    <w:rsid w:val="00C82209"/>
    <w:rsid w:val="00CE49CC"/>
    <w:rsid w:val="00CE76CA"/>
    <w:rsid w:val="00D00139"/>
    <w:rsid w:val="00D11011"/>
    <w:rsid w:val="00D56C57"/>
    <w:rsid w:val="00DC3844"/>
    <w:rsid w:val="00DD4448"/>
    <w:rsid w:val="00E40B92"/>
    <w:rsid w:val="00E71AD5"/>
    <w:rsid w:val="00EB134E"/>
    <w:rsid w:val="00ED3006"/>
    <w:rsid w:val="00F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B249"/>
  <w15:chartTrackingRefBased/>
  <w15:docId w15:val="{519EAF8A-0A2F-459E-B0CD-82CC3171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6DD"/>
    <w:pPr>
      <w:ind w:left="720"/>
      <w:contextualSpacing/>
    </w:pPr>
  </w:style>
  <w:style w:type="character" w:customStyle="1" w:styleId="text">
    <w:name w:val="text"/>
    <w:basedOn w:val="DefaultParagraphFont"/>
    <w:rsid w:val="00ED3006"/>
  </w:style>
  <w:style w:type="character" w:customStyle="1" w:styleId="indent-1-breaks">
    <w:name w:val="indent-1-breaks"/>
    <w:basedOn w:val="DefaultParagraphFont"/>
    <w:rsid w:val="00ED3006"/>
  </w:style>
  <w:style w:type="character" w:customStyle="1" w:styleId="small-caps">
    <w:name w:val="small-caps"/>
    <w:basedOn w:val="DefaultParagraphFont"/>
    <w:rsid w:val="00ED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Glass</dc:creator>
  <cp:keywords/>
  <dc:description/>
  <cp:lastModifiedBy>Mariana Glass</cp:lastModifiedBy>
  <cp:revision>64</cp:revision>
  <cp:lastPrinted>2021-08-31T21:23:00Z</cp:lastPrinted>
  <dcterms:created xsi:type="dcterms:W3CDTF">2021-08-25T16:25:00Z</dcterms:created>
  <dcterms:modified xsi:type="dcterms:W3CDTF">2021-10-07T16:45:00Z</dcterms:modified>
</cp:coreProperties>
</file>